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30" w:rsidRDefault="007F7330" w:rsidP="007F7330"/>
    <w:tbl>
      <w:tblPr>
        <w:tblW w:w="5000" w:type="pct"/>
        <w:tblLook w:val="01E0" w:firstRow="1" w:lastRow="1" w:firstColumn="1" w:lastColumn="1" w:noHBand="0" w:noVBand="0"/>
      </w:tblPr>
      <w:tblGrid>
        <w:gridCol w:w="223"/>
        <w:gridCol w:w="586"/>
        <w:gridCol w:w="229"/>
        <w:gridCol w:w="1529"/>
        <w:gridCol w:w="362"/>
        <w:gridCol w:w="351"/>
        <w:gridCol w:w="229"/>
        <w:gridCol w:w="3904"/>
        <w:gridCol w:w="447"/>
        <w:gridCol w:w="1779"/>
      </w:tblGrid>
      <w:tr w:rsidR="007F7330" w:rsidRPr="0016790A" w:rsidTr="009C1E51">
        <w:trPr>
          <w:trHeight w:hRule="exact" w:val="284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7330" w:rsidRPr="0016790A" w:rsidTr="009C1E51">
        <w:trPr>
          <w:trHeight w:hRule="exact" w:val="1361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7F7330" w:rsidRPr="0016790A" w:rsidTr="009C1E5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7F7330" w:rsidRPr="0016790A" w:rsidRDefault="00B05534" w:rsidP="00FE2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7F7330" w:rsidRPr="0016790A" w:rsidRDefault="00B05534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</w:p>
        </w:tc>
        <w:tc>
          <w:tcPr>
            <w:tcW w:w="188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7F7330" w:rsidRPr="00B05534" w:rsidRDefault="00B05534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</w:tr>
      <w:tr w:rsidR="007F7330" w:rsidRPr="0016790A" w:rsidTr="009C1E51">
        <w:trPr>
          <w:trHeight w:hRule="exact" w:val="567"/>
        </w:trPr>
        <w:tc>
          <w:tcPr>
            <w:tcW w:w="5000" w:type="pct"/>
            <w:gridSpan w:val="10"/>
          </w:tcPr>
          <w:p w:rsidR="007F7330" w:rsidRPr="0016790A" w:rsidRDefault="007F7330" w:rsidP="009C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F7330" w:rsidRPr="0016790A" w:rsidRDefault="007F7330" w:rsidP="009C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3ACCB1F" wp14:editId="66F913FD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Думы Октябрьского района 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09.09.2015 № 641 «Об утверждении структуры 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Октябрьского района»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7330" w:rsidRPr="00141E71" w:rsidRDefault="007F7330" w:rsidP="007F7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09.09.2015 № 641 «Об утверждении структуры администрации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изложив приложение к решению в новой редакции согласно приложению.</w:t>
      </w: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вступает в силу с </w:t>
      </w:r>
      <w:r w:rsidR="00CE7B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7B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.09.2023. </w:t>
      </w: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857B27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330" w:rsidRPr="0016790A" w:rsidRDefault="007F7330" w:rsidP="007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3261" w:type="dxa"/>
        <w:tblLook w:val="01E0" w:firstRow="1" w:lastRow="1" w:firstColumn="1" w:lastColumn="1" w:noHBand="0" w:noVBand="0"/>
      </w:tblPr>
      <w:tblGrid>
        <w:gridCol w:w="1296"/>
        <w:gridCol w:w="445"/>
        <w:gridCol w:w="669"/>
        <w:gridCol w:w="851"/>
      </w:tblGrid>
      <w:tr w:rsidR="00B05534" w:rsidRPr="00B05534" w:rsidTr="00B05534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5534" w:rsidRPr="00B05534" w:rsidRDefault="00B05534" w:rsidP="00FE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B05534" w:rsidRPr="00B05534" w:rsidRDefault="00B05534" w:rsidP="00B0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5534" w:rsidRPr="00B05534" w:rsidRDefault="00B05534" w:rsidP="00B05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05534" w:rsidRPr="00B05534" w:rsidRDefault="00B05534" w:rsidP="00B0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16790A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Default="007F7330" w:rsidP="007F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534" w:rsidRDefault="00B05534" w:rsidP="009E4006">
      <w:pPr>
        <w:tabs>
          <w:tab w:val="left" w:pos="4608"/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534" w:rsidRDefault="00B05534" w:rsidP="009E4006">
      <w:pPr>
        <w:tabs>
          <w:tab w:val="left" w:pos="4608"/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30" w:rsidRPr="0021442C" w:rsidRDefault="007F7330" w:rsidP="009E4006">
      <w:pPr>
        <w:tabs>
          <w:tab w:val="left" w:pos="4608"/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F7330" w:rsidRPr="0021442C" w:rsidRDefault="007F7330" w:rsidP="009E4006">
      <w:pPr>
        <w:tabs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Октябрьского района   </w:t>
      </w:r>
    </w:p>
    <w:p w:rsidR="007F7330" w:rsidRPr="0021442C" w:rsidRDefault="007F7330" w:rsidP="009E4006">
      <w:pPr>
        <w:spacing w:after="0" w:line="240" w:lineRule="auto"/>
        <w:ind w:left="3720" w:firstLine="52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1442C">
        <w:rPr>
          <w:rFonts w:ascii="Times New Roman" w:hAnsi="Times New Roman" w:cs="Times New Roman"/>
          <w:sz w:val="24"/>
          <w:szCs w:val="24"/>
        </w:rPr>
        <w:t>от «</w:t>
      </w:r>
      <w:r w:rsidR="00B05534">
        <w:rPr>
          <w:rFonts w:ascii="Times New Roman" w:hAnsi="Times New Roman" w:cs="Times New Roman"/>
          <w:sz w:val="24"/>
          <w:szCs w:val="24"/>
        </w:rPr>
        <w:t>0</w:t>
      </w:r>
      <w:r w:rsidR="00FE2956">
        <w:rPr>
          <w:rFonts w:ascii="Times New Roman" w:hAnsi="Times New Roman" w:cs="Times New Roman"/>
          <w:sz w:val="24"/>
          <w:szCs w:val="24"/>
        </w:rPr>
        <w:t>5</w:t>
      </w:r>
      <w:r w:rsidRPr="0021442C">
        <w:rPr>
          <w:rFonts w:ascii="Times New Roman" w:hAnsi="Times New Roman" w:cs="Times New Roman"/>
          <w:sz w:val="24"/>
          <w:szCs w:val="24"/>
        </w:rPr>
        <w:t xml:space="preserve">» </w:t>
      </w:r>
      <w:r w:rsidR="00B05534">
        <w:rPr>
          <w:rFonts w:ascii="Times New Roman" w:hAnsi="Times New Roman" w:cs="Times New Roman"/>
          <w:sz w:val="24"/>
          <w:szCs w:val="24"/>
        </w:rPr>
        <w:t>июля</w:t>
      </w:r>
      <w:r w:rsidRPr="0021442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21442C">
        <w:rPr>
          <w:rFonts w:ascii="Times New Roman" w:hAnsi="Times New Roman" w:cs="Times New Roman"/>
          <w:sz w:val="24"/>
          <w:szCs w:val="24"/>
        </w:rPr>
        <w:t xml:space="preserve"> г. № </w:t>
      </w:r>
      <w:r w:rsidR="00B05534">
        <w:rPr>
          <w:rFonts w:ascii="Times New Roman" w:hAnsi="Times New Roman" w:cs="Times New Roman"/>
          <w:sz w:val="24"/>
          <w:szCs w:val="24"/>
        </w:rPr>
        <w:t>902</w:t>
      </w:r>
    </w:p>
    <w:p w:rsidR="007F7330" w:rsidRDefault="007F7330" w:rsidP="009E4006">
      <w:pPr>
        <w:spacing w:after="0" w:line="240" w:lineRule="auto"/>
        <w:ind w:left="180" w:hanging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1442C">
        <w:rPr>
          <w:rFonts w:ascii="Times New Roman" w:hAnsi="Times New Roman" w:cs="Times New Roman"/>
          <w:sz w:val="24"/>
          <w:szCs w:val="24"/>
        </w:rPr>
        <w:t>труктур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42C">
        <w:rPr>
          <w:rFonts w:ascii="Times New Roman" w:hAnsi="Times New Roman" w:cs="Times New Roman"/>
          <w:sz w:val="24"/>
          <w:szCs w:val="24"/>
        </w:rPr>
        <w:t xml:space="preserve"> администрации Октябрьского района</w:t>
      </w: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глава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первый заместитель главы Октябрьского района по жизнеобеспечению.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заместитель главы Октябрьского района по внутренней политике.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заместитель главы Октябрьского района по экономике, финансам, председатель Комитета по управлению муниципальными финансами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заместитель главы Октябрьского района по социальным вопросам.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заместитель главы Октябрьского района по вопросам муниципальной собственности, недропользования, председатель Комитета по управлению муниципальной собственностью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DF9">
        <w:rPr>
          <w:rFonts w:ascii="Times New Roman" w:hAnsi="Times New Roman" w:cs="Times New Roman"/>
          <w:sz w:val="24"/>
          <w:szCs w:val="24"/>
        </w:rPr>
        <w:t>7. помощник главы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Комитет по управлению муниципальными финансами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бюджетный отдел;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доходов;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учета исполнения бюджета;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казначейского контроля исполнения бюджета;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ревизий.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Комитет по управлению муниципальной собственностью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муниципальной собственности;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по земельным ресурсам.</w:t>
      </w:r>
    </w:p>
    <w:p w:rsidR="007F7330" w:rsidRPr="005F09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Комитет 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жизнеобеспечени</w:t>
      </w:r>
      <w:r w:rsidR="00EF5DC8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Октябрьского района:</w:t>
      </w:r>
    </w:p>
    <w:p w:rsidR="007F7330" w:rsidRPr="005F09CE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 по вопросам 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жизнеобеспечения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7330" w:rsidRPr="005F09CE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строительства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архитектуры и пространственного развития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7330" w:rsidRPr="00A01DF9" w:rsidRDefault="007F7330" w:rsidP="007F7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</w:t>
      </w:r>
      <w:r w:rsidR="009E4006"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закупок, экономики и финансов</w:t>
      </w:r>
      <w:r w:rsidRPr="005F0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Управление образования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общего и дополнительного образования, воспитательной работы;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обеспечения функционирования и безопасности образовательных организаций;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планово-экономический отдел;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бухгалтерского учета и отчетности.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Управление экономического развития администрации Октябрьского района: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проектного управления, административной реформы и реализации программ;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экономического анализа, прогнозирования и обеспечения охраны труда;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муниципальных закупок.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отдел культуры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отдел физической культуры и спорта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отдел по вопросам промышленности, экологии и сельского хозяйства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отдел жилищной политики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отдел развития предпринимательства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отдел записи актов гражданского состояния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отдел ценовой политики администрации Октябрьского района.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40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молодежной политики и туризма</w:t>
      </w:r>
      <w:r w:rsidRPr="004B562D">
        <w:t xml:space="preserve"> </w:t>
      </w:r>
      <w:r w:rsidRPr="004B562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Октябрьского района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7330" w:rsidRPr="00A01DF9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40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архивный отдел администрации Октябрьского района.</w:t>
      </w:r>
    </w:p>
    <w:p w:rsidR="005E262C" w:rsidRDefault="009E4006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22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262C" w:rsidRP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гражданской защиты населения администрации Октябрьского района.</w:t>
      </w:r>
    </w:p>
    <w:p w:rsidR="007F7330" w:rsidRPr="00A01DF9" w:rsidRDefault="005E262C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по обеспечению деятельности муниципальной комиссии по делам несовершеннолетних и защите их прав при администрации Октябрьского района.</w:t>
      </w:r>
    </w:p>
    <w:p w:rsidR="007F7330" w:rsidRPr="00A01DF9" w:rsidRDefault="009E4006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административная комиссия муниципального образования Октябрьский район.</w:t>
      </w:r>
    </w:p>
    <w:p w:rsidR="007F7330" w:rsidRPr="00890CCE" w:rsidRDefault="005E262C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F7330"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бухгалтерского учета и финансов администрации Октябрьского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специальный отдел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муниципальной службы и кадровой политики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организации работы с обращениями граждан администрации Октябрьского района.</w:t>
      </w:r>
    </w:p>
    <w:p w:rsidR="007F7330" w:rsidRPr="00890CCE" w:rsidRDefault="005E262C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работе с органами местного самоуправления поселений и общественностью администрации Октябрьского района.</w:t>
      </w:r>
    </w:p>
    <w:p w:rsidR="007F7330" w:rsidRPr="00890CCE" w:rsidRDefault="005E262C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делопроизводства и контроля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информационного обеспечения администрации Октябрьского района.</w:t>
      </w:r>
    </w:p>
    <w:p w:rsidR="007F7330" w:rsidRPr="00890CCE" w:rsidRDefault="007F7330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26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юридический отдел администрации Октябрьского района.</w:t>
      </w:r>
    </w:p>
    <w:p w:rsidR="007F7330" w:rsidRDefault="005E262C" w:rsidP="007F7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7F7330"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профилактики правонарушений и противодействия коррупции администрации Октябрьского района.</w:t>
      </w: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330" w:rsidRDefault="007F7330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006" w:rsidRDefault="009E4006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006" w:rsidRDefault="009E4006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006" w:rsidRDefault="009E4006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006" w:rsidRDefault="009E4006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006" w:rsidRDefault="009E4006" w:rsidP="007F7330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E4006" w:rsidSect="00AA3D7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30"/>
    <w:rsid w:val="00032621"/>
    <w:rsid w:val="000A6C75"/>
    <w:rsid w:val="00247A7A"/>
    <w:rsid w:val="0028769C"/>
    <w:rsid w:val="00363F1B"/>
    <w:rsid w:val="00543787"/>
    <w:rsid w:val="005768DB"/>
    <w:rsid w:val="005E262C"/>
    <w:rsid w:val="005F09CE"/>
    <w:rsid w:val="00682AE6"/>
    <w:rsid w:val="007F7330"/>
    <w:rsid w:val="00857B27"/>
    <w:rsid w:val="008B513F"/>
    <w:rsid w:val="008B5B22"/>
    <w:rsid w:val="009E4006"/>
    <w:rsid w:val="00AA3D77"/>
    <w:rsid w:val="00B05534"/>
    <w:rsid w:val="00CE7B46"/>
    <w:rsid w:val="00E17528"/>
    <w:rsid w:val="00E95A04"/>
    <w:rsid w:val="00EF5DC8"/>
    <w:rsid w:val="00F17F0B"/>
    <w:rsid w:val="00F90D47"/>
    <w:rsid w:val="00FE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E8904-C3FA-44DF-9A68-01A571A1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5B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16</cp:revision>
  <cp:lastPrinted>2023-07-06T05:18:00Z</cp:lastPrinted>
  <dcterms:created xsi:type="dcterms:W3CDTF">2023-06-21T08:52:00Z</dcterms:created>
  <dcterms:modified xsi:type="dcterms:W3CDTF">2025-03-12T05:45:00Z</dcterms:modified>
</cp:coreProperties>
</file>